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5B81E" w14:textId="16425796" w:rsidR="00D501AB" w:rsidRDefault="00777D98">
      <w:hyperlink r:id="rId4" w:history="1">
        <w:r w:rsidRPr="00BF74BF">
          <w:rPr>
            <w:rStyle w:val="Lienhypertexte"/>
          </w:rPr>
          <w:t>https://www.ouest-france.fr/bretagne/tremereuc-22490/tremereuc-inauguration-de-la-scic-energies-renouvelables-6995085</w:t>
        </w:r>
      </w:hyperlink>
    </w:p>
    <w:p w14:paraId="1725A1E1" w14:textId="77777777" w:rsidR="00777D98" w:rsidRDefault="00777D98"/>
    <w:sectPr w:rsidR="0077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5"/>
    <w:rsid w:val="00752025"/>
    <w:rsid w:val="00777D98"/>
    <w:rsid w:val="008E2253"/>
    <w:rsid w:val="00D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EBB6"/>
  <w15:chartTrackingRefBased/>
  <w15:docId w15:val="{F96B4E18-6371-4D46-865E-D710A8B1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tillium Web Light" w:eastAsiaTheme="minorHAnsi" w:hAnsi="Titillium Web Light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7D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7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uest-france.fr/bretagne/tremereuc-22490/tremereuc-inauguration-de-la-scic-energies-renouvelables-699508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</cp:revision>
  <dcterms:created xsi:type="dcterms:W3CDTF">2020-10-05T11:56:00Z</dcterms:created>
  <dcterms:modified xsi:type="dcterms:W3CDTF">2020-10-05T13:07:00Z</dcterms:modified>
</cp:coreProperties>
</file>